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5" w:rsidRDefault="00FC0F65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4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FC0F65" w:rsidRPr="002A6B9F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1.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2A6B9F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FC0F65" w:rsidRPr="001E7853" w:rsidRDefault="00FC0F65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  <w:r w:rsidRPr="001E785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1E7853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1E7853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1E7853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FC0F65" w:rsidRPr="001E7853" w:rsidRDefault="00FC0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FC0F65" w:rsidRPr="001E7853" w:rsidRDefault="00FC0F65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3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FC0F65" w:rsidRPr="001E7853" w:rsidRDefault="00FC0F65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от 3 июня 2008 г. N 16- (физическая культура)- </w:t>
      </w:r>
      <w:hyperlink r:id="rId6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http://www.edu.ru/db-mon/mo/Data/d_08/prm164-1.htm</w:t>
        </w:r>
      </w:hyperlink>
    </w:p>
    <w:p w:rsidR="00FC0F65" w:rsidRPr="001E7853" w:rsidRDefault="00FC0F65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1E7853">
        <w:rPr>
          <w:sz w:val="24"/>
          <w:szCs w:val="24"/>
        </w:rPr>
        <w:t xml:space="preserve"> </w:t>
      </w:r>
      <w:hyperlink r:id="rId7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FC0F65" w:rsidRPr="001E7853" w:rsidRDefault="00FC0F65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0F65" w:rsidRPr="001E7853" w:rsidRDefault="00FC0F65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. Базисный учебный план (с изменениями и дополнениями)- </w:t>
      </w:r>
    </w:p>
    <w:p w:rsidR="00FC0F65" w:rsidRPr="002A6B9F" w:rsidRDefault="00FC0F65" w:rsidP="001E785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20 августа 2008 года N 241</w:t>
        </w:r>
      </w:hyperlink>
    </w:p>
    <w:p w:rsidR="00FC0F65" w:rsidRDefault="00FC0F65" w:rsidP="001E7853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30 августа 2010 года N 889</w:t>
        </w:r>
      </w:hyperlink>
      <w:r w:rsidRPr="002A6B9F">
        <w:rPr>
          <w:rFonts w:ascii="Times New Roman" w:hAnsi="Times New Roman" w:cs="Times New Roman"/>
        </w:rPr>
        <w:t xml:space="preserve">; </w:t>
      </w:r>
      <w:r w:rsidRPr="002A6B9F">
        <w:rPr>
          <w:rFonts w:ascii="Times New Roman" w:hAnsi="Times New Roman" w:cs="Times New Roman"/>
        </w:rPr>
        <w:br/>
      </w:r>
      <w:hyperlink r:id="rId10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 июня 2011 года N 1994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2011 года); </w:t>
      </w:r>
      <w:r w:rsidRPr="002A6B9F">
        <w:rPr>
          <w:rFonts w:ascii="Times New Roman" w:hAnsi="Times New Roman" w:cs="Times New Roman"/>
        </w:rPr>
        <w:br/>
      </w:r>
      <w:hyperlink r:id="rId11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1 февраля 2012 года N 74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2012 года). </w:t>
      </w:r>
    </w:p>
    <w:p w:rsidR="00FC0F65" w:rsidRDefault="00FC0F65" w:rsidP="001E7853">
      <w:pPr>
        <w:spacing w:after="0" w:line="240" w:lineRule="auto"/>
        <w:rPr>
          <w:rFonts w:ascii="Times New Roman" w:hAnsi="Times New Roman" w:cs="Times New Roman"/>
        </w:rPr>
      </w:pPr>
    </w:p>
    <w:p w:rsidR="00FC0F65" w:rsidRDefault="00FC0F65" w:rsidP="002C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86416A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FC0F65" w:rsidRPr="0086416A" w:rsidRDefault="00FC0F65" w:rsidP="002C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Pr="0086416A" w:rsidRDefault="00FC0F65" w:rsidP="002C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86416A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FC0F65" w:rsidRDefault="00FC0F65" w:rsidP="002C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2C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86416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базисного учебного плана». -</w:t>
      </w:r>
      <w:r w:rsidRPr="0086416A">
        <w:rPr>
          <w:rFonts w:ascii="Times New Roman" w:hAnsi="Times New Roman" w:cs="Times New Roman"/>
          <w:sz w:val="24"/>
          <w:szCs w:val="24"/>
        </w:rPr>
        <w:t>http://base.consultant.ru/cons/cgi/online.cgi?req=doc;base=EXP;n=356786</w:t>
      </w:r>
    </w:p>
    <w:p w:rsidR="00FC0F65" w:rsidRDefault="00FC0F65" w:rsidP="002C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Российской Федерации от 18.07. 02г. № 2783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2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Приложение к письму Департамента общего и дошкольного образования МОиН РФ от 20.04.04г. №14-51-102/13 «Рекомендации по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3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4" w:history="1">
        <w:r w:rsidRPr="00505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A6B9F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правила и нормативы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2A6B9F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номер 19993)- </w:t>
      </w:r>
      <w:hyperlink r:id="rId15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Минобрнауки РФ  от 31 марта 2014 г.  № 253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2A6B9F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FC0F65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65" w:rsidRPr="002A6B9F" w:rsidRDefault="00FC0F65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A6B9F">
        <w:rPr>
          <w:rFonts w:ascii="Times New Roman" w:hAnsi="Times New Roman" w:cs="Times New Roman"/>
          <w:sz w:val="24"/>
          <w:szCs w:val="24"/>
        </w:rPr>
        <w:t>. Письмо Минобрнауки РФ от 29.04.2014 № 08-548 «О федеральном перечне учебников»;</w:t>
      </w:r>
    </w:p>
    <w:p w:rsidR="00FC0F65" w:rsidRDefault="00FC0F65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65" w:rsidRDefault="00FC0F65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"Об утверждении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федеральных перечней учебников,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на 2013/14 учебный год"</w:t>
      </w:r>
      <w:r w:rsidRPr="00A24E2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FC0F65" w:rsidRPr="002A6B9F" w:rsidRDefault="00FC0F65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F65" w:rsidRPr="002A6B9F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F1E5B"/>
    <w:rsid w:val="001E7853"/>
    <w:rsid w:val="002A6B9F"/>
    <w:rsid w:val="002C2605"/>
    <w:rsid w:val="003C4011"/>
    <w:rsid w:val="004C1337"/>
    <w:rsid w:val="004E4112"/>
    <w:rsid w:val="00505A7A"/>
    <w:rsid w:val="007C2B26"/>
    <w:rsid w:val="0086416A"/>
    <w:rsid w:val="00A05FA2"/>
    <w:rsid w:val="00A24E29"/>
    <w:rsid w:val="00A46B42"/>
    <w:rsid w:val="00AD7909"/>
    <w:rsid w:val="00B615C8"/>
    <w:rsid w:val="00BC37D4"/>
    <w:rsid w:val="00C178C9"/>
    <w:rsid w:val="00C32901"/>
    <w:rsid w:val="00C47EA7"/>
    <w:rsid w:val="00D537C0"/>
    <w:rsid w:val="00D57717"/>
    <w:rsid w:val="00EA4BA9"/>
    <w:rsid w:val="00F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20153" TargetMode="External"/><Relationship Id="rId13" Type="http://schemas.openxmlformats.org/officeDocument/2006/relationships/hyperlink" Target="http://internet-school.ru/prosveschenie/prosveschenie38/prosveschenie3846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3026/" TargetMode="External"/><Relationship Id="rId12" Type="http://schemas.openxmlformats.org/officeDocument/2006/relationships/hyperlink" Target="http://www.eidos.ru/journal/2002/092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/2013/02/08/uchebniki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prm164-1.htm" TargetMode="External"/><Relationship Id="rId11" Type="http://schemas.openxmlformats.org/officeDocument/2006/relationships/hyperlink" Target="http://docs.cntd.ru/document/902328550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1/03/16/sanpin-dok.html" TargetMode="External"/><Relationship Id="rId10" Type="http://schemas.openxmlformats.org/officeDocument/2006/relationships/hyperlink" Target="http://docs.cntd.ru/document/902283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6970" TargetMode="External"/><Relationship Id="rId14" Type="http://schemas.openxmlformats.org/officeDocument/2006/relationships/hyperlink" Target="http://docs.cntd.ru/document/902306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696</Words>
  <Characters>3971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5</cp:revision>
  <dcterms:created xsi:type="dcterms:W3CDTF">2014-11-27T13:35:00Z</dcterms:created>
  <dcterms:modified xsi:type="dcterms:W3CDTF">2014-11-27T15:30:00Z</dcterms:modified>
</cp:coreProperties>
</file>